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E002" w14:textId="23289463" w:rsidR="001B519F" w:rsidRPr="008E287A" w:rsidRDefault="00315524">
      <w:pPr>
        <w:spacing w:after="0" w:line="240" w:lineRule="auto"/>
        <w:jc w:val="right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Załącznik nr 3</w:t>
      </w:r>
      <w:r w:rsidR="00A07589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 xml:space="preserve"> </w:t>
      </w:r>
      <w:r w:rsidR="008E287A" w:rsidRPr="008E287A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 xml:space="preserve">do </w:t>
      </w:r>
      <w:r w:rsidR="00BE3252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SWZ</w:t>
      </w:r>
    </w:p>
    <w:p w14:paraId="3F6F6A1D" w14:textId="5B97470C" w:rsidR="008E287A" w:rsidRDefault="008E287A" w:rsidP="008E287A">
      <w:pPr>
        <w:spacing w:after="0" w:line="240" w:lineRule="auto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ZP-381-</w:t>
      </w:r>
      <w:r w:rsidR="00CF5D16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13</w:t>
      </w:r>
      <w:r w:rsidRPr="008E287A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/2026</w:t>
      </w:r>
    </w:p>
    <w:p w14:paraId="3261337B" w14:textId="77777777" w:rsidR="00CF5D16" w:rsidRDefault="00CF5D16" w:rsidP="008E287A">
      <w:pPr>
        <w:spacing w:after="0" w:line="240" w:lineRule="auto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</w:p>
    <w:p w14:paraId="7468E46A" w14:textId="17812468" w:rsidR="00CF5D16" w:rsidRPr="00CF5D16" w:rsidRDefault="00CF5D16" w:rsidP="008E287A">
      <w:pPr>
        <w:spacing w:after="0" w:line="240" w:lineRule="auto"/>
        <w:textAlignment w:val="baseline"/>
        <w:rPr>
          <w:rFonts w:ascii="Calibri" w:eastAsia="Calibri" w:hAnsi="Calibri" w:cs="Calibri"/>
          <w:bCs/>
          <w:lang w:eastAsia="zh-CN"/>
          <w14:ligatures w14:val="none"/>
        </w:rPr>
      </w:pPr>
      <w:r w:rsidRPr="00CF5D16">
        <w:rPr>
          <w:rFonts w:ascii="Calibri" w:eastAsia="Calibri" w:hAnsi="Calibri" w:cs="Calibri"/>
          <w:bCs/>
          <w:lang w:eastAsia="zh-CN"/>
          <w14:ligatures w14:val="none"/>
        </w:rPr>
        <w:t>…………………………………….</w:t>
      </w:r>
    </w:p>
    <w:p w14:paraId="4FCD7768" w14:textId="22FED030" w:rsidR="00CF5D16" w:rsidRPr="00CF5D16" w:rsidRDefault="00CF5D16" w:rsidP="008E287A">
      <w:pPr>
        <w:spacing w:after="0" w:line="240" w:lineRule="auto"/>
        <w:textAlignment w:val="baseline"/>
        <w:rPr>
          <w:rFonts w:ascii="Calibri" w:eastAsia="Calibri" w:hAnsi="Calibri" w:cs="Calibri"/>
          <w:bCs/>
          <w:lang w:eastAsia="zh-CN"/>
          <w14:ligatures w14:val="none"/>
        </w:rPr>
      </w:pPr>
      <w:r>
        <w:rPr>
          <w:rFonts w:ascii="Calibri" w:eastAsia="Calibri" w:hAnsi="Calibri" w:cs="Calibri"/>
          <w:bCs/>
          <w:lang w:eastAsia="zh-CN"/>
          <w14:ligatures w14:val="none"/>
        </w:rPr>
        <w:t xml:space="preserve">          </w:t>
      </w:r>
      <w:r w:rsidRPr="00CF5D16">
        <w:rPr>
          <w:rFonts w:ascii="Calibri" w:eastAsia="Calibri" w:hAnsi="Calibri" w:cs="Calibri"/>
          <w:bCs/>
          <w:lang w:eastAsia="zh-CN"/>
          <w14:ligatures w14:val="none"/>
        </w:rPr>
        <w:t>Wykonawca</w:t>
      </w:r>
    </w:p>
    <w:p w14:paraId="5AA8927A" w14:textId="77777777" w:rsidR="001B519F" w:rsidRPr="008E287A" w:rsidRDefault="001B519F">
      <w:pPr>
        <w:spacing w:after="0" w:line="240" w:lineRule="auto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</w:p>
    <w:p w14:paraId="100845CA" w14:textId="77777777" w:rsidR="001B519F" w:rsidRPr="008E287A" w:rsidRDefault="001B519F">
      <w:pPr>
        <w:spacing w:after="0" w:line="240" w:lineRule="auto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</w:p>
    <w:p w14:paraId="286A0657" w14:textId="2BF76948" w:rsidR="001B519F" w:rsidRPr="008E287A" w:rsidRDefault="008E287A">
      <w:pPr>
        <w:spacing w:after="0" w:line="240" w:lineRule="auto"/>
        <w:jc w:val="center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Formularz asortymentowo – ilościowo – cenowy</w:t>
      </w:r>
    </w:p>
    <w:p w14:paraId="771F993A" w14:textId="77777777" w:rsidR="008E287A" w:rsidRPr="008E287A" w:rsidRDefault="008E287A">
      <w:pPr>
        <w:spacing w:after="0" w:line="240" w:lineRule="auto"/>
        <w:jc w:val="center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</w:p>
    <w:p w14:paraId="0681F4AD" w14:textId="77777777" w:rsidR="001B519F" w:rsidRPr="008E287A" w:rsidRDefault="00315524">
      <w:pPr>
        <w:spacing w:after="200" w:line="276" w:lineRule="auto"/>
        <w:jc w:val="both"/>
        <w:textAlignment w:val="baseline"/>
        <w:rPr>
          <w:rFonts w:ascii="Calibri" w:eastAsia="Calibri" w:hAnsi="Calibri" w:cs="Calibri"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sz w:val="24"/>
          <w:szCs w:val="24"/>
          <w:lang w:eastAsia="zh-CN"/>
          <w14:ligatures w14:val="none"/>
        </w:rPr>
        <w:t>Sukcesywna dostawa odczynników, materiałów kontrolnych oraz materiałów eksploatacyjnych potrzebnych do wykonania 19 000 badań  moczu na analizatorze UC-3500/ UF-4000 przez okres 2 lat (kontrole jakości wliczone są w ilości badań).</w:t>
      </w:r>
    </w:p>
    <w:tbl>
      <w:tblPr>
        <w:tblW w:w="11001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02"/>
        <w:gridCol w:w="850"/>
        <w:gridCol w:w="1419"/>
        <w:gridCol w:w="1276"/>
        <w:gridCol w:w="1275"/>
        <w:gridCol w:w="1419"/>
        <w:gridCol w:w="850"/>
        <w:gridCol w:w="1143"/>
      </w:tblGrid>
      <w:tr w:rsidR="001B519F" w:rsidRPr="008E287A" w14:paraId="665CA776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445BF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4935E" w14:textId="77777777" w:rsidR="001B519F" w:rsidRPr="008E287A" w:rsidRDefault="00315524">
            <w:pPr>
              <w:spacing w:after="0" w:line="240" w:lineRule="auto"/>
              <w:ind w:right="-342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654F7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Ilość opakowań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65D12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Cena jedn. Netto</w:t>
            </w:r>
          </w:p>
          <w:p w14:paraId="1CAD7779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D2137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Cena jedn. Brutto</w:t>
            </w:r>
          </w:p>
          <w:p w14:paraId="69802706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 PLN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60E88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Wartość netto</w:t>
            </w:r>
          </w:p>
          <w:p w14:paraId="0A487331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 PLN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7D4FA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Wartość brutto</w:t>
            </w:r>
          </w:p>
          <w:p w14:paraId="48323ACF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 PLN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6F5AF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Stawka</w:t>
            </w:r>
          </w:p>
          <w:p w14:paraId="080C164A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VAT</w:t>
            </w:r>
          </w:p>
          <w:p w14:paraId="52BFD4F2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%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92D5E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Nr kat.</w:t>
            </w:r>
          </w:p>
          <w:p w14:paraId="0C2E46BE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Nazwa własna</w:t>
            </w:r>
          </w:p>
        </w:tc>
      </w:tr>
      <w:tr w:rsidR="001B519F" w:rsidRPr="008E287A" w14:paraId="7F9A26C4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13BCD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FEA75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UF-CELLSHEATH (20l)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2732E" w14:textId="77777777" w:rsidR="001B519F" w:rsidRPr="008E287A" w:rsidRDefault="00315524">
            <w:pPr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97C08" w14:textId="77777777" w:rsidR="001B519F" w:rsidRPr="008E287A" w:rsidRDefault="001B519F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83452" w14:textId="77777777" w:rsidR="001B519F" w:rsidRPr="008E287A" w:rsidRDefault="001B519F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BF98A" w14:textId="77777777" w:rsidR="001B519F" w:rsidRPr="008E287A" w:rsidRDefault="001B519F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11579" w14:textId="77777777" w:rsidR="001B519F" w:rsidRPr="008E287A" w:rsidRDefault="001B519F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1A3D8" w14:textId="77777777" w:rsidR="001B519F" w:rsidRPr="008E287A" w:rsidRDefault="00315524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7439F" w14:textId="77777777" w:rsidR="001B519F" w:rsidRPr="008E287A" w:rsidRDefault="001B519F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3ACDB266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E1EA5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2.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A7A15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UF-CELLPACK CR (2.1l x2)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AA3ED0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387A78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F1D51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D49075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B69ECA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66D65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F9681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1CE1EAFD" w14:textId="77777777" w:rsidTr="008E287A">
        <w:trPr>
          <w:trHeight w:val="2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1BD3D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3.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579E4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UF-CELLPACK SF (2.1 x 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20A86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FAB815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4CBC7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BA7C70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44CB4E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8112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F5C2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3CCA6296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0B8A4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4.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81F0F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Fluorocell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CR (29ml x 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C2DC3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C444DD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2C6E0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E4622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957543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06D0B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39CE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151A592A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4EAA9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5.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B2AE2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Fluorocell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SF (29ml x2)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929F8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DBF154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5DC0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963748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D3970D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6BC04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7CDAE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1F8DB01D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B68A4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6.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A20E3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MEDITAPE UC-9A (100 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strips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x10)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C7EFA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21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0026D9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F072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2174F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9060B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A8560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B7F40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54F2E591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A17A9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7.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5A810B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CELLCLEAN U (50ml)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1543E3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outlineLvl w:val="0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DA1A7B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6B14E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3CE84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A70D8A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F0748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705B6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outlineLvl w:val="0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1EF95527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DCC56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8.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4BEDA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UF-CONTROL (30ml x2lv 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each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CAB990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24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DB9A1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  <w:p w14:paraId="6A073A1D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D6891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  <w:p w14:paraId="5EB14A15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73E570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  <w:p w14:paraId="4335E369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184D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  <w:p w14:paraId="1F4AFDB1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F3403A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3AB25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-</w:t>
            </w:r>
          </w:p>
        </w:tc>
      </w:tr>
      <w:tr w:rsidR="001B519F" w:rsidRPr="008E287A" w14:paraId="514D2702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44812C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9.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C6FAF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UC-CONTROL (10ml x3 x2lv 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each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F53D94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828AA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CC9B1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24D29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71123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92D20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146B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2730AD37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E6546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10.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FF756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SG 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Calibrator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(10ml x5 x2lv)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06DF8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780C2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37F1F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0B0A3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5381B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623F3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DE756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19EB9523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1E668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11.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0EBF0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DUSTBOX UC-3500 (10 pudełek)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82CF5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17385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977DA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7CB6C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3D749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6D852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5A298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51B82586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51330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12.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7E107A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Sample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Cup 4ml (100szt.)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ACB7F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DA34C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E847D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D55C7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66C5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3653C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AE8C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3615DBAB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45867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13.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02F47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Woda destylowana 5l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271B1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03DF0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4E13A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813B07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21D8F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4E2A0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6D3BD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0C9C33BF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8F912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14.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83275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Saline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1000ml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4835A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228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FED2A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A1316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B20FC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D5643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325C6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D0A2C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5F79E04E" w14:textId="77777777" w:rsidR="001B519F" w:rsidRPr="008E287A" w:rsidRDefault="001B519F">
      <w:pPr>
        <w:keepNext/>
        <w:tabs>
          <w:tab w:val="left" w:pos="576"/>
        </w:tabs>
        <w:spacing w:after="0" w:line="240" w:lineRule="auto"/>
        <w:textAlignment w:val="baseline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zh-CN"/>
          <w14:ligatures w14:val="none"/>
        </w:rPr>
      </w:pPr>
    </w:p>
    <w:tbl>
      <w:tblPr>
        <w:tblW w:w="7408" w:type="dxa"/>
        <w:jc w:val="center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360"/>
        <w:gridCol w:w="1518"/>
        <w:gridCol w:w="1530"/>
      </w:tblGrid>
      <w:tr w:rsidR="001B519F" w:rsidRPr="008E287A" w14:paraId="24894BFC" w14:textId="77777777">
        <w:trPr>
          <w:cantSplit/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EF9D5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356FE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Koszt na 24 miesiące</w:t>
            </w:r>
          </w:p>
          <w:p w14:paraId="6E8D165A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netto w PLN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70DC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Koszt na 24 miesiące</w:t>
            </w:r>
          </w:p>
          <w:p w14:paraId="40B96CA2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brutto w PLN</w:t>
            </w:r>
          </w:p>
        </w:tc>
      </w:tr>
      <w:tr w:rsidR="001B519F" w:rsidRPr="008E287A" w14:paraId="794896FD" w14:textId="77777777">
        <w:trPr>
          <w:cantSplit/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4C0D0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Odczynniki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D5C33A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F75D7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44E3F211" w14:textId="77777777">
        <w:trPr>
          <w:cantSplit/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5589A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Materiały zużywalne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B4ECFA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4155B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40CC1A9C" w14:textId="77777777">
        <w:trPr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A3DE1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Kontrole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B4DA6C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C3A79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4D688258" w14:textId="77777777">
        <w:trPr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5A6AA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RAZEM: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77B959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E7342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3D5D3BDE" w14:textId="77777777" w:rsidR="001B519F" w:rsidRPr="008E287A" w:rsidRDefault="001B519F">
      <w:pPr>
        <w:spacing w:after="0" w:line="240" w:lineRule="auto"/>
        <w:textAlignment w:val="baseline"/>
        <w:rPr>
          <w:rFonts w:ascii="Calibri" w:eastAsia="Calibri" w:hAnsi="Calibri" w:cs="Calibri"/>
          <w:sz w:val="24"/>
          <w:szCs w:val="24"/>
          <w:lang w:eastAsia="zh-CN"/>
          <w14:ligatures w14:val="none"/>
        </w:rPr>
      </w:pPr>
    </w:p>
    <w:p w14:paraId="3CCE7B95" w14:textId="77777777" w:rsidR="001B519F" w:rsidRPr="008E287A" w:rsidRDefault="00315524">
      <w:pPr>
        <w:spacing w:after="200" w:line="276" w:lineRule="auto"/>
        <w:textAlignment w:val="baseline"/>
        <w:rPr>
          <w:rFonts w:ascii="Calibri" w:eastAsia="Calibri" w:hAnsi="Calibri" w:cs="Calibri"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sz w:val="24"/>
          <w:szCs w:val="24"/>
          <w:lang w:eastAsia="zh-CN"/>
          <w14:ligatures w14:val="none"/>
        </w:rPr>
        <w:t>Koszt jednego oznaczenia wraz z kontrolą jakości                  PLN netto.</w:t>
      </w:r>
    </w:p>
    <w:p w14:paraId="5867C4FD" w14:textId="77777777" w:rsidR="001B519F" w:rsidRPr="008E287A" w:rsidRDefault="00315524">
      <w:pPr>
        <w:spacing w:after="200" w:line="276" w:lineRule="auto"/>
        <w:textAlignment w:val="baseline"/>
        <w:rPr>
          <w:rFonts w:ascii="Calibri" w:eastAsia="Calibri" w:hAnsi="Calibri" w:cs="Calibri"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sz w:val="24"/>
          <w:szCs w:val="24"/>
          <w:lang w:eastAsia="zh-CN"/>
          <w14:ligatures w14:val="none"/>
        </w:rPr>
        <w:t>Koszt jednego oznaczenia wraz z kontrolą jakości                  PLN brutto.</w:t>
      </w:r>
      <w:r w:rsidRPr="008E287A">
        <w:rPr>
          <w:rFonts w:ascii="Calibri" w:eastAsia="Calibri" w:hAnsi="Calibri" w:cs="Calibri"/>
          <w:sz w:val="24"/>
          <w:szCs w:val="24"/>
          <w:lang w:eastAsia="zh-CN"/>
          <w14:ligatures w14:val="none"/>
        </w:rPr>
        <w:tab/>
      </w:r>
    </w:p>
    <w:p w14:paraId="2C543D65" w14:textId="77777777" w:rsidR="00CF5D16" w:rsidRDefault="00CF5D16">
      <w:pPr>
        <w:rPr>
          <w:rFonts w:ascii="Calibri" w:hAnsi="Calibri" w:cs="Calibri"/>
          <w:sz w:val="24"/>
          <w:szCs w:val="24"/>
        </w:rPr>
      </w:pPr>
    </w:p>
    <w:p w14:paraId="1AF265D6" w14:textId="77777777" w:rsidR="00CF5D16" w:rsidRDefault="00CF5D16">
      <w:pPr>
        <w:rPr>
          <w:rFonts w:ascii="Calibri" w:hAnsi="Calibri" w:cs="Calibri"/>
          <w:sz w:val="24"/>
          <w:szCs w:val="24"/>
        </w:rPr>
      </w:pPr>
    </w:p>
    <w:p w14:paraId="1FFD1127" w14:textId="36C411FA" w:rsidR="001B519F" w:rsidRDefault="00CF5D16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…………………, data ……………. 2026 r.</w:t>
      </w:r>
    </w:p>
    <w:p w14:paraId="505E77E8" w14:textId="77777777" w:rsidR="00CF5D16" w:rsidRDefault="00CF5D16">
      <w:pPr>
        <w:rPr>
          <w:rFonts w:ascii="Calibri" w:hAnsi="Calibri" w:cs="Calibri"/>
          <w:sz w:val="24"/>
          <w:szCs w:val="24"/>
        </w:rPr>
      </w:pPr>
    </w:p>
    <w:p w14:paraId="7E424CC7" w14:textId="77777777" w:rsidR="00BE3252" w:rsidRPr="00984A40" w:rsidRDefault="00BE3252" w:rsidP="00BE3252">
      <w:pPr>
        <w:spacing w:after="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E97DEA">
        <w:rPr>
          <w:rFonts w:ascii="Calibri" w:eastAsia="Calibri" w:hAnsi="Calibri" w:cs="Calibri"/>
          <w:b/>
          <w:bCs/>
          <w:sz w:val="24"/>
          <w:szCs w:val="24"/>
        </w:rPr>
        <w:t>Dokument elektroniczny, podpisany kwalifikowanym podpisem elektronicznym lub podpisem zaufanym lub podpisem osobistym</w:t>
      </w:r>
    </w:p>
    <w:p w14:paraId="5CF00024" w14:textId="77777777" w:rsidR="00BE3252" w:rsidRPr="008E287A" w:rsidRDefault="00BE3252">
      <w:pPr>
        <w:rPr>
          <w:rFonts w:ascii="Calibri" w:hAnsi="Calibri" w:cs="Calibri"/>
          <w:sz w:val="24"/>
          <w:szCs w:val="24"/>
        </w:rPr>
      </w:pPr>
    </w:p>
    <w:sectPr w:rsidR="00BE3252" w:rsidRPr="008E287A">
      <w:pgSz w:w="11906" w:h="16838"/>
      <w:pgMar w:top="1134" w:right="1417" w:bottom="993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9F"/>
    <w:rsid w:val="00094824"/>
    <w:rsid w:val="001A6251"/>
    <w:rsid w:val="001B519F"/>
    <w:rsid w:val="00315524"/>
    <w:rsid w:val="008E287A"/>
    <w:rsid w:val="00A07589"/>
    <w:rsid w:val="00BE3252"/>
    <w:rsid w:val="00CE72BF"/>
    <w:rsid w:val="00CF5D16"/>
    <w:rsid w:val="00E270D2"/>
    <w:rsid w:val="00EE3999"/>
    <w:rsid w:val="00F9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048A"/>
  <w15:docId w15:val="{80E435AE-E93A-4D35-A4BE-C7ADFFDB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C52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52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52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52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52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52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52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52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52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C52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C52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C52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C52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C52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C52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C52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C52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C52EE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C52E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C5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C52E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C52EE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C52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52E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1C5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5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52EE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52E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52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213</Words>
  <Characters>1280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dc:description/>
  <cp:lastModifiedBy>Samodzielny Publiczny Zakład Opieki Zdrowotnej w Szamotułach</cp:lastModifiedBy>
  <cp:revision>23</cp:revision>
  <dcterms:created xsi:type="dcterms:W3CDTF">2024-03-01T09:59:00Z</dcterms:created>
  <dcterms:modified xsi:type="dcterms:W3CDTF">2026-04-23T12:12:00Z</dcterms:modified>
  <dc:language>pl-PL</dc:language>
</cp:coreProperties>
</file>